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0A67" w14:textId="77777777"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2D6603D6" w14:textId="0702BD83" w:rsidR="00097607" w:rsidRPr="009E44F1" w:rsidRDefault="001456A9" w:rsidP="00144DF1">
      <w:pPr>
        <w:spacing w:after="0"/>
        <w:ind w:firstLine="708"/>
        <w:jc w:val="right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  <w:r w:rsidRPr="009E44F1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Lublin, dn. </w:t>
      </w:r>
      <w:r w:rsidR="00F04B1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18</w:t>
      </w:r>
      <w:r w:rsidR="005F3E02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177F9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F04B1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EB7C48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.20</w:t>
      </w:r>
      <w:r w:rsidR="00F04B1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22</w:t>
      </w:r>
      <w:r w:rsidR="00097607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r.</w:t>
      </w:r>
    </w:p>
    <w:p w14:paraId="3DADEA4E" w14:textId="77777777"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540289B4" w14:textId="77777777"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0069904B" w14:textId="3AB5DC61" w:rsidR="002A400F" w:rsidRPr="002A400F" w:rsidRDefault="00177F9D" w:rsidP="002A400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 xml:space="preserve">Rozeznanie rynku nr </w:t>
      </w:r>
      <w:r w:rsidR="00F04B1E">
        <w:rPr>
          <w:rFonts w:ascii="Calibri" w:eastAsia="Calibri" w:hAnsi="Calibri" w:cs="Tahoma"/>
          <w:b/>
          <w:kern w:val="36"/>
          <w:sz w:val="24"/>
          <w:szCs w:val="24"/>
        </w:rPr>
        <w:t>2</w:t>
      </w:r>
      <w:r w:rsidR="00F04B1E" w:rsidRPr="00F04B1E">
        <w:rPr>
          <w:rFonts w:ascii="Calibri" w:eastAsia="Calibri" w:hAnsi="Calibri" w:cs="Tahoma"/>
          <w:b/>
          <w:kern w:val="36"/>
          <w:sz w:val="24"/>
          <w:szCs w:val="24"/>
        </w:rPr>
        <w:t>/MCE/2022</w:t>
      </w:r>
    </w:p>
    <w:p w14:paraId="6CD12ED0" w14:textId="4024422D" w:rsidR="002A400F" w:rsidRPr="002A400F" w:rsidRDefault="002A400F" w:rsidP="002A400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2A400F">
        <w:rPr>
          <w:rFonts w:ascii="Calibri" w:eastAsia="Calibri" w:hAnsi="Calibri" w:cs="Tahoma"/>
          <w:b/>
          <w:kern w:val="36"/>
          <w:sz w:val="24"/>
          <w:szCs w:val="24"/>
        </w:rPr>
        <w:t xml:space="preserve">dotyczące </w:t>
      </w:r>
      <w:r w:rsidR="00F04B1E">
        <w:rPr>
          <w:rFonts w:ascii="Calibri" w:eastAsia="Calibri" w:hAnsi="Calibri" w:cs="Tahoma"/>
          <w:b/>
          <w:kern w:val="36"/>
          <w:sz w:val="24"/>
          <w:szCs w:val="24"/>
        </w:rPr>
        <w:t>realizacji usługi oprawy graficznej wydarzeń (broszury, ulotki, plakaty)</w:t>
      </w:r>
    </w:p>
    <w:p w14:paraId="73D8A39C" w14:textId="14759AF1" w:rsidR="002A400F" w:rsidRPr="00955B4C" w:rsidRDefault="002A400F" w:rsidP="00F04B1E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FF0000"/>
          <w:kern w:val="36"/>
          <w:sz w:val="24"/>
          <w:szCs w:val="24"/>
        </w:rPr>
      </w:pPr>
      <w:r w:rsidRPr="002A400F">
        <w:rPr>
          <w:rFonts w:ascii="Calibri" w:eastAsia="Calibri" w:hAnsi="Calibri" w:cs="Tahoma"/>
          <w:b/>
          <w:kern w:val="36"/>
          <w:sz w:val="24"/>
          <w:szCs w:val="24"/>
        </w:rPr>
        <w:t xml:space="preserve">w ramach realizacji </w:t>
      </w:r>
      <w:r w:rsidR="00F04B1E" w:rsidRPr="00F04B1E">
        <w:rPr>
          <w:rFonts w:ascii="Calibri" w:eastAsia="Calibri" w:hAnsi="Calibri" w:cs="Tahoma"/>
          <w:b/>
          <w:kern w:val="36"/>
          <w:sz w:val="24"/>
          <w:szCs w:val="24"/>
        </w:rPr>
        <w:t>Zadani</w:t>
      </w:r>
      <w:r w:rsidR="00905F35">
        <w:rPr>
          <w:rFonts w:ascii="Calibri" w:eastAsia="Calibri" w:hAnsi="Calibri" w:cs="Tahoma"/>
          <w:b/>
          <w:kern w:val="36"/>
          <w:sz w:val="24"/>
          <w:szCs w:val="24"/>
        </w:rPr>
        <w:t>a</w:t>
      </w:r>
      <w:r w:rsidR="00F04B1E" w:rsidRPr="00F04B1E">
        <w:rPr>
          <w:rFonts w:ascii="Calibri" w:eastAsia="Calibri" w:hAnsi="Calibri" w:cs="Tahoma"/>
          <w:b/>
          <w:kern w:val="36"/>
          <w:sz w:val="24"/>
          <w:szCs w:val="24"/>
        </w:rPr>
        <w:t xml:space="preserve"> pn. „Rzemieślnik na czasie!”, realizowane w ramach programu pn. „Międzypokoleniowe Centra Edukacyjne – wsparcie integracji międzypokoleniowej”</w:t>
      </w:r>
    </w:p>
    <w:p w14:paraId="590993E7" w14:textId="77777777"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14:paraId="2F0EFF49" w14:textId="77777777" w:rsidTr="00905F35">
        <w:tc>
          <w:tcPr>
            <w:tcW w:w="9203" w:type="dxa"/>
            <w:shd w:val="clear" w:color="auto" w:fill="D0CECE"/>
          </w:tcPr>
          <w:p w14:paraId="5F7BE50D" w14:textId="77777777"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14:paraId="6D646C02" w14:textId="5628F2FD" w:rsidR="002A400F" w:rsidRPr="000641A6" w:rsidRDefault="00905F35" w:rsidP="00905F35">
      <w:pPr>
        <w:spacing w:after="0"/>
        <w:jc w:val="both"/>
        <w:outlineLvl w:val="0"/>
        <w:rPr>
          <w:rFonts w:ascii="Calibri" w:eastAsia="Calibri" w:hAnsi="Calibri" w:cs="Tahoma"/>
          <w:color w:val="FF0000"/>
          <w:kern w:val="36"/>
          <w:sz w:val="24"/>
          <w:szCs w:val="24"/>
        </w:rPr>
      </w:pPr>
      <w:r w:rsidRPr="00905F35">
        <w:rPr>
          <w:rFonts w:ascii="Calibri" w:eastAsia="Calibri" w:hAnsi="Calibri" w:cs="Tahoma"/>
          <w:kern w:val="36"/>
          <w:sz w:val="24"/>
          <w:szCs w:val="24"/>
        </w:rPr>
        <w:t>Fundacja Polskiej Akademii Nauk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, </w:t>
      </w:r>
      <w:r w:rsidRPr="00905F35">
        <w:rPr>
          <w:rFonts w:ascii="Calibri" w:eastAsia="Calibri" w:hAnsi="Calibri" w:cs="Tahoma"/>
          <w:kern w:val="36"/>
          <w:sz w:val="24"/>
          <w:szCs w:val="24"/>
        </w:rPr>
        <w:t>ul. Spokojna 1, 20-400 Lublin</w:t>
      </w:r>
      <w:r w:rsidR="002A400F" w:rsidRPr="002A400F">
        <w:rPr>
          <w:rFonts w:ascii="Calibri" w:eastAsia="Calibri" w:hAnsi="Calibri" w:cs="Tahoma"/>
          <w:kern w:val="36"/>
          <w:sz w:val="24"/>
          <w:szCs w:val="24"/>
        </w:rPr>
        <w:t>, NIP 712-279-73-97, REGON 432657205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2A400F" w:rsidRPr="002A400F">
        <w:rPr>
          <w:rFonts w:ascii="Calibri" w:eastAsia="Calibri" w:hAnsi="Calibri" w:cs="Tahoma"/>
          <w:kern w:val="36"/>
          <w:sz w:val="24"/>
          <w:szCs w:val="24"/>
        </w:rPr>
        <w:t xml:space="preserve">- 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Beneficjent </w:t>
      </w:r>
      <w:r w:rsidRPr="00905F35">
        <w:rPr>
          <w:rFonts w:ascii="Calibri" w:eastAsia="Calibri" w:hAnsi="Calibri" w:cs="Tahoma"/>
          <w:kern w:val="36"/>
          <w:sz w:val="24"/>
          <w:szCs w:val="24"/>
        </w:rPr>
        <w:t>Zadania pn. „Rzemieślnik na czasie!”, realizowane w ramach programu pn. „Międzypokoleniowe Centra Edukacyjne – wsparcie integracji międzypokoleniowej”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, </w:t>
      </w:r>
      <w:r w:rsidRPr="00905F35">
        <w:rPr>
          <w:rFonts w:ascii="Calibri" w:eastAsia="Calibri" w:hAnsi="Calibri" w:cs="Tahoma"/>
          <w:kern w:val="36"/>
          <w:sz w:val="24"/>
          <w:szCs w:val="24"/>
        </w:rPr>
        <w:t>płatne ze środków Ministerstwa Edukacji i Nauki</w:t>
      </w:r>
      <w:r>
        <w:rPr>
          <w:rFonts w:ascii="Calibri" w:eastAsia="Calibri" w:hAnsi="Calibri" w:cs="Tahoma"/>
          <w:kern w:val="36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14:paraId="011BE415" w14:textId="77777777" w:rsidTr="00FA4873">
        <w:tc>
          <w:tcPr>
            <w:tcW w:w="9778" w:type="dxa"/>
            <w:shd w:val="clear" w:color="auto" w:fill="D0CECE"/>
          </w:tcPr>
          <w:p w14:paraId="4090766C" w14:textId="77777777"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14:paraId="26099AC0" w14:textId="0E69031F" w:rsidR="008548DB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</w:t>
      </w:r>
      <w:r w:rsidR="00905F35">
        <w:rPr>
          <w:rFonts w:ascii="Calibri" w:eastAsia="Calibri" w:hAnsi="Calibri" w:cs="Tahoma"/>
          <w:kern w:val="36"/>
          <w:sz w:val="24"/>
          <w:szCs w:val="24"/>
        </w:rPr>
        <w:t xml:space="preserve"> -  </w:t>
      </w:r>
      <w:r w:rsidR="00143E4A" w:rsidRPr="00143E4A">
        <w:rPr>
          <w:rFonts w:ascii="Calibri" w:eastAsia="Calibri" w:hAnsi="Calibri" w:cs="Tahoma"/>
          <w:kern w:val="36"/>
          <w:sz w:val="24"/>
          <w:szCs w:val="24"/>
        </w:rPr>
        <w:t>realizacji usługi oprawy graficznej wydarzeń (broszury, ulotki, plakaty)</w:t>
      </w:r>
    </w:p>
    <w:p w14:paraId="5982762A" w14:textId="77777777" w:rsidR="000816C4" w:rsidRDefault="008548DB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2</w:t>
      </w:r>
      <w:r w:rsidR="002A400F" w:rsidRPr="002A400F">
        <w:rPr>
          <w:rFonts w:ascii="Calibri" w:eastAsia="Calibri" w:hAnsi="Calibri" w:cs="Tahoma"/>
          <w:kern w:val="36"/>
          <w:sz w:val="24"/>
          <w:szCs w:val="24"/>
        </w:rPr>
        <w:t xml:space="preserve"> Zamó</w:t>
      </w:r>
      <w:r w:rsidR="000816C4">
        <w:rPr>
          <w:rFonts w:ascii="Calibri" w:eastAsia="Calibri" w:hAnsi="Calibri" w:cs="Tahoma"/>
          <w:kern w:val="36"/>
          <w:sz w:val="24"/>
          <w:szCs w:val="24"/>
        </w:rPr>
        <w:t xml:space="preserve">wienie </w:t>
      </w:r>
      <w:r w:rsidR="007116BD">
        <w:rPr>
          <w:rFonts w:ascii="Calibri" w:eastAsia="Calibri" w:hAnsi="Calibri" w:cs="Tahoma"/>
          <w:kern w:val="36"/>
          <w:sz w:val="24"/>
          <w:szCs w:val="24"/>
        </w:rPr>
        <w:t>składa się z następujących części:</w:t>
      </w:r>
    </w:p>
    <w:p w14:paraId="7CFC1A5C" w14:textId="701E7BC0" w:rsidR="000816C4" w:rsidRDefault="000816C4" w:rsidP="000816C4">
      <w:pPr>
        <w:pStyle w:val="Akapitzlist"/>
        <w:numPr>
          <w:ilvl w:val="0"/>
          <w:numId w:val="20"/>
        </w:num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Opracowanie </w:t>
      </w:r>
      <w:r w:rsidR="00143E4A">
        <w:rPr>
          <w:rFonts w:cs="Tahoma"/>
          <w:kern w:val="36"/>
          <w:sz w:val="24"/>
          <w:szCs w:val="24"/>
        </w:rPr>
        <w:t xml:space="preserve">projektów </w:t>
      </w:r>
      <w:r w:rsidR="00E86B75">
        <w:rPr>
          <w:rFonts w:cs="Tahoma"/>
          <w:kern w:val="36"/>
          <w:sz w:val="24"/>
          <w:szCs w:val="24"/>
        </w:rPr>
        <w:t xml:space="preserve">(zgodnie z treścią przekazaną przez Zamawiającego) </w:t>
      </w:r>
      <w:r w:rsidR="00143E4A">
        <w:rPr>
          <w:rFonts w:cs="Tahoma"/>
          <w:kern w:val="36"/>
          <w:sz w:val="24"/>
          <w:szCs w:val="24"/>
        </w:rPr>
        <w:t>+ wizualizacja + przygotowanie plików do druku DTP</w:t>
      </w:r>
    </w:p>
    <w:p w14:paraId="79477239" w14:textId="190D3494" w:rsidR="00143E4A" w:rsidRDefault="00143E4A" w:rsidP="00143E4A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- </w:t>
      </w:r>
      <w:r w:rsidR="002678C3">
        <w:rPr>
          <w:rFonts w:cs="Tahoma"/>
          <w:kern w:val="36"/>
          <w:sz w:val="24"/>
          <w:szCs w:val="24"/>
        </w:rPr>
        <w:t>PLAKATY A</w:t>
      </w:r>
      <w:r w:rsidR="00203339">
        <w:rPr>
          <w:rFonts w:cs="Tahoma"/>
          <w:kern w:val="36"/>
          <w:sz w:val="24"/>
          <w:szCs w:val="24"/>
        </w:rPr>
        <w:t>3</w:t>
      </w:r>
      <w:r w:rsidR="002678C3">
        <w:rPr>
          <w:rFonts w:cs="Tahoma"/>
          <w:kern w:val="36"/>
          <w:sz w:val="24"/>
          <w:szCs w:val="24"/>
        </w:rPr>
        <w:t xml:space="preserve"> (1 strona) dla 4 wydarzeń</w:t>
      </w:r>
    </w:p>
    <w:p w14:paraId="45F42722" w14:textId="56A4727C" w:rsidR="002678C3" w:rsidRDefault="002678C3" w:rsidP="00143E4A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- ULOTKI DL (2 strony) dla 4 wydarzeń</w:t>
      </w:r>
    </w:p>
    <w:p w14:paraId="084513BE" w14:textId="124A28FF" w:rsidR="002678C3" w:rsidRDefault="002678C3" w:rsidP="00143E4A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- ULOTKA 3x DL w C (</w:t>
      </w:r>
      <w:r w:rsidR="00DE548A">
        <w:rPr>
          <w:rFonts w:cs="Tahoma"/>
          <w:kern w:val="36"/>
          <w:sz w:val="24"/>
          <w:szCs w:val="24"/>
        </w:rPr>
        <w:t xml:space="preserve">6 </w:t>
      </w:r>
      <w:r>
        <w:rPr>
          <w:rFonts w:cs="Tahoma"/>
          <w:kern w:val="36"/>
          <w:sz w:val="24"/>
          <w:szCs w:val="24"/>
        </w:rPr>
        <w:t>stron) dla całego projektu</w:t>
      </w:r>
    </w:p>
    <w:p w14:paraId="421385E5" w14:textId="4FD40B03" w:rsidR="00E86B75" w:rsidRPr="00E86B75" w:rsidRDefault="00E86B75" w:rsidP="00E86B75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</w:p>
    <w:p w14:paraId="6E8C2F8F" w14:textId="490C1889" w:rsidR="000816C4" w:rsidRDefault="002678C3" w:rsidP="00097607">
      <w:pPr>
        <w:pStyle w:val="Akapitzlist"/>
        <w:numPr>
          <w:ilvl w:val="0"/>
          <w:numId w:val="20"/>
        </w:num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Wydruk materiałów wraz z dostarczeniem do siedziby zamawiającego:</w:t>
      </w:r>
    </w:p>
    <w:p w14:paraId="5052DE8B" w14:textId="2083ADF6" w:rsidR="002678C3" w:rsidRPr="002678C3" w:rsidRDefault="002678C3" w:rsidP="002678C3">
      <w:pPr>
        <w:pStyle w:val="Akapitzlist"/>
        <w:numPr>
          <w:ilvl w:val="0"/>
          <w:numId w:val="21"/>
        </w:num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2678C3">
        <w:rPr>
          <w:rFonts w:cs="Tahoma"/>
          <w:kern w:val="36"/>
          <w:sz w:val="24"/>
          <w:szCs w:val="24"/>
        </w:rPr>
        <w:t>Wydruk Plakat</w:t>
      </w:r>
    </w:p>
    <w:p w14:paraId="5A5653ED" w14:textId="53388957" w:rsidR="002678C3" w:rsidRPr="002678C3" w:rsidRDefault="002678C3" w:rsidP="002678C3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2678C3">
        <w:rPr>
          <w:rFonts w:cs="Tahoma"/>
          <w:kern w:val="36"/>
          <w:sz w:val="24"/>
          <w:szCs w:val="24"/>
        </w:rPr>
        <w:t>format: A</w:t>
      </w:r>
      <w:r w:rsidR="00203339">
        <w:rPr>
          <w:rFonts w:cs="Tahoma"/>
          <w:kern w:val="36"/>
          <w:sz w:val="24"/>
          <w:szCs w:val="24"/>
        </w:rPr>
        <w:t>3</w:t>
      </w:r>
    </w:p>
    <w:p w14:paraId="3CDE8F21" w14:textId="77777777" w:rsidR="002678C3" w:rsidRPr="002678C3" w:rsidRDefault="002678C3" w:rsidP="002678C3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2678C3">
        <w:rPr>
          <w:rFonts w:cs="Tahoma"/>
          <w:kern w:val="36"/>
          <w:sz w:val="24"/>
          <w:szCs w:val="24"/>
        </w:rPr>
        <w:t>papier: kreda błysk</w:t>
      </w:r>
    </w:p>
    <w:p w14:paraId="4125AB45" w14:textId="77777777" w:rsidR="002678C3" w:rsidRPr="002678C3" w:rsidRDefault="002678C3" w:rsidP="002678C3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2678C3">
        <w:rPr>
          <w:rFonts w:cs="Tahoma"/>
          <w:kern w:val="36"/>
          <w:sz w:val="24"/>
          <w:szCs w:val="24"/>
        </w:rPr>
        <w:t>kolorystyka: 4+4 - pełny kolor</w:t>
      </w:r>
    </w:p>
    <w:p w14:paraId="5D285E71" w14:textId="77777777" w:rsidR="002678C3" w:rsidRPr="002678C3" w:rsidRDefault="002678C3" w:rsidP="002678C3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2678C3">
        <w:rPr>
          <w:rFonts w:cs="Tahoma"/>
          <w:kern w:val="36"/>
          <w:sz w:val="24"/>
          <w:szCs w:val="24"/>
        </w:rPr>
        <w:t>uszlachetnienie: lakier maszynowy</w:t>
      </w:r>
    </w:p>
    <w:p w14:paraId="324299C7" w14:textId="3E922FF4" w:rsidR="002678C3" w:rsidRDefault="002678C3" w:rsidP="002678C3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2678C3">
        <w:rPr>
          <w:rFonts w:cs="Tahoma"/>
          <w:kern w:val="36"/>
          <w:sz w:val="24"/>
          <w:szCs w:val="24"/>
        </w:rPr>
        <w:t>ilość: 100 szt</w:t>
      </w:r>
      <w:r>
        <w:rPr>
          <w:rFonts w:cs="Tahoma"/>
          <w:kern w:val="36"/>
          <w:sz w:val="24"/>
          <w:szCs w:val="24"/>
        </w:rPr>
        <w:t>.</w:t>
      </w:r>
      <w:r w:rsidR="00DD28F1">
        <w:rPr>
          <w:rFonts w:cs="Tahoma"/>
          <w:kern w:val="36"/>
          <w:sz w:val="24"/>
          <w:szCs w:val="24"/>
        </w:rPr>
        <w:t xml:space="preserve"> x</w:t>
      </w:r>
      <w:r w:rsidR="00DD28F1" w:rsidRPr="00DD28F1">
        <w:rPr>
          <w:rFonts w:cs="Tahoma"/>
          <w:kern w:val="36"/>
          <w:sz w:val="24"/>
          <w:szCs w:val="24"/>
        </w:rPr>
        <w:t xml:space="preserve"> 4 wydarzenia łącznie 400 szt.</w:t>
      </w:r>
    </w:p>
    <w:p w14:paraId="0C2AE76F" w14:textId="05FA41F0" w:rsidR="00B4028D" w:rsidRDefault="00B4028D" w:rsidP="002678C3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WYDRUK DLA 4 WYDARZEŃ OSOBNO</w:t>
      </w:r>
    </w:p>
    <w:p w14:paraId="1F20B4E3" w14:textId="1374597F" w:rsidR="001755C4" w:rsidRPr="001755C4" w:rsidRDefault="001755C4" w:rsidP="001755C4">
      <w:pPr>
        <w:pStyle w:val="Akapitzlist"/>
        <w:numPr>
          <w:ilvl w:val="0"/>
          <w:numId w:val="21"/>
        </w:num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1755C4">
        <w:rPr>
          <w:rFonts w:cs="Tahoma"/>
          <w:kern w:val="36"/>
          <w:sz w:val="24"/>
          <w:szCs w:val="24"/>
        </w:rPr>
        <w:t>Wydruk Ulotki</w:t>
      </w:r>
    </w:p>
    <w:p w14:paraId="4E06E5A6" w14:textId="77777777" w:rsidR="001755C4" w:rsidRPr="001755C4" w:rsidRDefault="001755C4" w:rsidP="001755C4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1755C4">
        <w:rPr>
          <w:rFonts w:cs="Tahoma"/>
          <w:kern w:val="36"/>
          <w:sz w:val="24"/>
          <w:szCs w:val="24"/>
        </w:rPr>
        <w:t>format: DL</w:t>
      </w:r>
    </w:p>
    <w:p w14:paraId="79A50152" w14:textId="77777777" w:rsidR="001755C4" w:rsidRPr="001755C4" w:rsidRDefault="001755C4" w:rsidP="001755C4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1755C4">
        <w:rPr>
          <w:rFonts w:cs="Tahoma"/>
          <w:kern w:val="36"/>
          <w:sz w:val="24"/>
          <w:szCs w:val="24"/>
        </w:rPr>
        <w:t>papier: kreda błysk</w:t>
      </w:r>
    </w:p>
    <w:p w14:paraId="4A3095D5" w14:textId="77777777" w:rsidR="001755C4" w:rsidRPr="001755C4" w:rsidRDefault="001755C4" w:rsidP="001755C4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1755C4">
        <w:rPr>
          <w:rFonts w:cs="Tahoma"/>
          <w:kern w:val="36"/>
          <w:sz w:val="24"/>
          <w:szCs w:val="24"/>
        </w:rPr>
        <w:t>kolorystyka: 4+4 - pełny kolor</w:t>
      </w:r>
    </w:p>
    <w:p w14:paraId="44F0EDB6" w14:textId="77777777" w:rsidR="001755C4" w:rsidRPr="001755C4" w:rsidRDefault="001755C4" w:rsidP="001755C4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1755C4">
        <w:rPr>
          <w:rFonts w:cs="Tahoma"/>
          <w:kern w:val="36"/>
          <w:sz w:val="24"/>
          <w:szCs w:val="24"/>
        </w:rPr>
        <w:lastRenderedPageBreak/>
        <w:t>uszlachetnienie: lakier maszynowy</w:t>
      </w:r>
    </w:p>
    <w:p w14:paraId="3C207E53" w14:textId="02AB0AA0" w:rsidR="001755C4" w:rsidRDefault="001755C4" w:rsidP="001755C4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1755C4">
        <w:rPr>
          <w:rFonts w:cs="Tahoma"/>
          <w:kern w:val="36"/>
          <w:sz w:val="24"/>
          <w:szCs w:val="24"/>
        </w:rPr>
        <w:t>ilość: 250 szt</w:t>
      </w:r>
      <w:r>
        <w:rPr>
          <w:rFonts w:cs="Tahoma"/>
          <w:kern w:val="36"/>
          <w:sz w:val="24"/>
          <w:szCs w:val="24"/>
        </w:rPr>
        <w:t>.</w:t>
      </w:r>
      <w:r w:rsidR="00DD28F1" w:rsidRPr="00DD28F1">
        <w:t xml:space="preserve"> </w:t>
      </w:r>
      <w:r w:rsidR="00DD28F1">
        <w:rPr>
          <w:rFonts w:cs="Tahoma"/>
          <w:kern w:val="36"/>
          <w:sz w:val="24"/>
          <w:szCs w:val="24"/>
        </w:rPr>
        <w:t>x</w:t>
      </w:r>
      <w:r w:rsidR="00DD28F1" w:rsidRPr="00DD28F1">
        <w:rPr>
          <w:rFonts w:cs="Tahoma"/>
          <w:kern w:val="36"/>
          <w:sz w:val="24"/>
          <w:szCs w:val="24"/>
        </w:rPr>
        <w:t xml:space="preserve"> 4 wydarzenia łącznie 1000 szt.</w:t>
      </w:r>
    </w:p>
    <w:p w14:paraId="2204E0A2" w14:textId="77777777" w:rsidR="00B4028D" w:rsidRDefault="00B4028D" w:rsidP="00B4028D">
      <w:pPr>
        <w:pStyle w:val="Akapitzlist"/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WYDRUK DLA 4 WYDARZEŃ OSOBNO</w:t>
      </w:r>
    </w:p>
    <w:p w14:paraId="27BEC5A6" w14:textId="77777777" w:rsidR="001755C4" w:rsidRPr="001755C4" w:rsidRDefault="001755C4" w:rsidP="001755C4">
      <w:pPr>
        <w:pStyle w:val="Akapitzlist"/>
        <w:numPr>
          <w:ilvl w:val="0"/>
          <w:numId w:val="21"/>
        </w:num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1755C4">
        <w:rPr>
          <w:rFonts w:cs="Tahoma"/>
          <w:kern w:val="36"/>
          <w:sz w:val="24"/>
          <w:szCs w:val="24"/>
        </w:rPr>
        <w:t>Wydruk Broszury/Ulotki</w:t>
      </w:r>
    </w:p>
    <w:p w14:paraId="169173A7" w14:textId="77777777" w:rsidR="001755C4" w:rsidRPr="001755C4" w:rsidRDefault="001755C4" w:rsidP="001755C4">
      <w:pPr>
        <w:pStyle w:val="Akapitzlist"/>
        <w:spacing w:after="0"/>
        <w:ind w:left="1080"/>
        <w:jc w:val="both"/>
        <w:outlineLvl w:val="0"/>
        <w:rPr>
          <w:rFonts w:cs="Tahoma"/>
          <w:kern w:val="36"/>
          <w:sz w:val="24"/>
          <w:szCs w:val="24"/>
        </w:rPr>
      </w:pPr>
      <w:r w:rsidRPr="001755C4">
        <w:rPr>
          <w:rFonts w:cs="Tahoma"/>
          <w:kern w:val="36"/>
          <w:sz w:val="24"/>
          <w:szCs w:val="24"/>
        </w:rPr>
        <w:t>format: 3 x DL w C</w:t>
      </w:r>
    </w:p>
    <w:p w14:paraId="650E95D2" w14:textId="77777777" w:rsidR="001755C4" w:rsidRPr="001755C4" w:rsidRDefault="001755C4" w:rsidP="001755C4">
      <w:pPr>
        <w:pStyle w:val="Akapitzlist"/>
        <w:spacing w:after="0"/>
        <w:ind w:left="1080"/>
        <w:jc w:val="both"/>
        <w:outlineLvl w:val="0"/>
        <w:rPr>
          <w:rFonts w:cs="Tahoma"/>
          <w:kern w:val="36"/>
          <w:sz w:val="24"/>
          <w:szCs w:val="24"/>
        </w:rPr>
      </w:pPr>
      <w:r w:rsidRPr="001755C4">
        <w:rPr>
          <w:rFonts w:cs="Tahoma"/>
          <w:kern w:val="36"/>
          <w:sz w:val="24"/>
          <w:szCs w:val="24"/>
        </w:rPr>
        <w:t>papier: kreda błysk</w:t>
      </w:r>
    </w:p>
    <w:p w14:paraId="7B96966A" w14:textId="77777777" w:rsidR="001755C4" w:rsidRPr="001755C4" w:rsidRDefault="001755C4" w:rsidP="001755C4">
      <w:pPr>
        <w:pStyle w:val="Akapitzlist"/>
        <w:spacing w:after="0"/>
        <w:ind w:left="1080"/>
        <w:jc w:val="both"/>
        <w:outlineLvl w:val="0"/>
        <w:rPr>
          <w:rFonts w:cs="Tahoma"/>
          <w:kern w:val="36"/>
          <w:sz w:val="24"/>
          <w:szCs w:val="24"/>
        </w:rPr>
      </w:pPr>
      <w:r w:rsidRPr="001755C4">
        <w:rPr>
          <w:rFonts w:cs="Tahoma"/>
          <w:kern w:val="36"/>
          <w:sz w:val="24"/>
          <w:szCs w:val="24"/>
        </w:rPr>
        <w:t>kolorystyka: 4+4 - pełny kolor</w:t>
      </w:r>
    </w:p>
    <w:p w14:paraId="5B156DBF" w14:textId="77777777" w:rsidR="001755C4" w:rsidRPr="001755C4" w:rsidRDefault="001755C4" w:rsidP="001755C4">
      <w:pPr>
        <w:pStyle w:val="Akapitzlist"/>
        <w:spacing w:after="0"/>
        <w:ind w:left="1080"/>
        <w:jc w:val="both"/>
        <w:outlineLvl w:val="0"/>
        <w:rPr>
          <w:rFonts w:cs="Tahoma"/>
          <w:kern w:val="36"/>
          <w:sz w:val="24"/>
          <w:szCs w:val="24"/>
        </w:rPr>
      </w:pPr>
      <w:r w:rsidRPr="001755C4">
        <w:rPr>
          <w:rFonts w:cs="Tahoma"/>
          <w:kern w:val="36"/>
          <w:sz w:val="24"/>
          <w:szCs w:val="24"/>
        </w:rPr>
        <w:t>uszlachetnienie: lakier maszynowy</w:t>
      </w:r>
    </w:p>
    <w:p w14:paraId="68B3DD8F" w14:textId="5326D7A8" w:rsidR="001755C4" w:rsidRDefault="001755C4" w:rsidP="001755C4">
      <w:pPr>
        <w:pStyle w:val="Akapitzlist"/>
        <w:spacing w:after="0"/>
        <w:ind w:left="1080"/>
        <w:jc w:val="both"/>
        <w:outlineLvl w:val="0"/>
        <w:rPr>
          <w:rFonts w:cs="Tahoma"/>
          <w:kern w:val="36"/>
          <w:sz w:val="24"/>
          <w:szCs w:val="24"/>
        </w:rPr>
      </w:pPr>
      <w:r w:rsidRPr="001755C4">
        <w:rPr>
          <w:rFonts w:cs="Tahoma"/>
          <w:kern w:val="36"/>
          <w:sz w:val="24"/>
          <w:szCs w:val="24"/>
        </w:rPr>
        <w:t>ilość: 250 szt</w:t>
      </w:r>
      <w:r>
        <w:rPr>
          <w:rFonts w:cs="Tahoma"/>
          <w:kern w:val="36"/>
          <w:sz w:val="24"/>
          <w:szCs w:val="24"/>
        </w:rPr>
        <w:t>.</w:t>
      </w:r>
    </w:p>
    <w:p w14:paraId="6C11A4EA" w14:textId="763EB861" w:rsidR="00FD38AD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0641A6">
        <w:rPr>
          <w:rFonts w:ascii="Calibri" w:eastAsia="Calibri" w:hAnsi="Calibri" w:cs="Tahoma"/>
          <w:kern w:val="36"/>
          <w:sz w:val="24"/>
          <w:szCs w:val="24"/>
        </w:rPr>
        <w:t>Termin realizacji:</w:t>
      </w:r>
      <w:r w:rsidR="002A400F" w:rsidRPr="008F7269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B4028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listopad</w:t>
      </w:r>
      <w:r w:rsidR="000641A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20</w:t>
      </w:r>
      <w:r w:rsidR="00B4028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22 </w:t>
      </w:r>
      <w:r w:rsidR="000641A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r. – </w:t>
      </w:r>
      <w:r w:rsidR="00B4028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grudzień</w:t>
      </w:r>
      <w:r w:rsidR="000641A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202</w:t>
      </w:r>
      <w:r w:rsidR="00B4028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2 </w:t>
      </w:r>
      <w:r w:rsidR="000641A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r. </w:t>
      </w:r>
    </w:p>
    <w:p w14:paraId="7BF0A8BA" w14:textId="4D42CF30" w:rsidR="00214C54" w:rsidRDefault="00214C54" w:rsidP="00097607">
      <w:pPr>
        <w:spacing w:after="0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4. Miejsce realizacji: </w:t>
      </w:r>
      <w:r w:rsidR="00C2238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Lublin</w:t>
      </w:r>
    </w:p>
    <w:p w14:paraId="5A85F45C" w14:textId="36DF7307" w:rsidR="00097607" w:rsidRPr="00097607" w:rsidRDefault="00214C54" w:rsidP="00F949EF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5</w:t>
      </w:r>
      <w:r w:rsidR="00331A1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F949EF" w:rsidRPr="00F949EF">
        <w:rPr>
          <w:rFonts w:ascii="Calibri" w:eastAsia="Calibri" w:hAnsi="Calibri" w:cs="Tahoma"/>
          <w:kern w:val="36"/>
          <w:sz w:val="24"/>
          <w:szCs w:val="24"/>
        </w:rPr>
        <w:t xml:space="preserve">Projekt poszczególnych </w:t>
      </w:r>
      <w:r w:rsidR="00F949EF">
        <w:rPr>
          <w:rFonts w:ascii="Calibri" w:eastAsia="Calibri" w:hAnsi="Calibri" w:cs="Tahoma"/>
          <w:kern w:val="36"/>
          <w:sz w:val="24"/>
          <w:szCs w:val="24"/>
        </w:rPr>
        <w:t>opracowań graficznych</w:t>
      </w:r>
      <w:r w:rsidR="00F949EF" w:rsidRPr="00F949EF">
        <w:rPr>
          <w:rFonts w:ascii="Calibri" w:eastAsia="Calibri" w:hAnsi="Calibri" w:cs="Tahoma"/>
          <w:kern w:val="36"/>
          <w:sz w:val="24"/>
          <w:szCs w:val="24"/>
        </w:rPr>
        <w:t xml:space="preserve"> wymaga akceptacji</w:t>
      </w:r>
      <w:r w:rsidR="00F949EF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F949EF" w:rsidRPr="00F949EF">
        <w:rPr>
          <w:rFonts w:ascii="Calibri" w:eastAsia="Calibri" w:hAnsi="Calibri" w:cs="Tahoma"/>
          <w:kern w:val="36"/>
          <w:sz w:val="24"/>
          <w:szCs w:val="24"/>
        </w:rPr>
        <w:t>Zamawiającego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</w:t>
      </w:r>
    </w:p>
    <w:p w14:paraId="5FFC52F3" w14:textId="5D38C0A9" w:rsidR="00097607" w:rsidRDefault="00214C54" w:rsidP="00C22384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6</w:t>
      </w:r>
      <w:r w:rsidR="00331A10">
        <w:rPr>
          <w:rFonts w:ascii="Calibri" w:eastAsia="Calibri" w:hAnsi="Calibri" w:cs="Tahoma"/>
          <w:kern w:val="36"/>
          <w:sz w:val="24"/>
          <w:szCs w:val="24"/>
        </w:rPr>
        <w:t>.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F949EF" w:rsidRPr="00F949EF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W/w materiały muszą być oznakowane zgodnie z wytycznymi </w:t>
      </w:r>
      <w:r w:rsidR="00C2238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Ministerstwa Edukacji i Nauki.</w:t>
      </w:r>
    </w:p>
    <w:p w14:paraId="6E0712D6" w14:textId="77777777" w:rsidR="00EC615A" w:rsidRPr="00097607" w:rsidRDefault="00EC615A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14:paraId="3080D79E" w14:textId="77777777" w:rsidTr="00F05F2F">
        <w:tc>
          <w:tcPr>
            <w:tcW w:w="9203" w:type="dxa"/>
            <w:shd w:val="clear" w:color="auto" w:fill="D0CECE"/>
          </w:tcPr>
          <w:p w14:paraId="206A7E6D" w14:textId="77777777"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14:paraId="4596216F" w14:textId="76AC9BBD" w:rsidR="00F05F2F" w:rsidRPr="00F05F2F" w:rsidRDefault="00F05F2F" w:rsidP="00F05F2F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bookmarkStart w:id="0" w:name="_Hlk119489440"/>
      <w:r w:rsidRPr="00F05F2F">
        <w:rPr>
          <w:rFonts w:ascii="Calibri" w:eastAsia="Calibri" w:hAnsi="Calibri" w:cs="Tahoma"/>
          <w:kern w:val="36"/>
          <w:sz w:val="24"/>
          <w:szCs w:val="24"/>
        </w:rPr>
        <w:t xml:space="preserve">Złożenie oferty polega na dostarczeniu podpisanego formularza cenowego („OFERTA”) </w:t>
      </w:r>
      <w:r w:rsidRPr="00F05F2F">
        <w:rPr>
          <w:rFonts w:ascii="Calibri" w:eastAsia="Calibri" w:hAnsi="Calibri" w:cs="Tahoma"/>
          <w:b/>
          <w:kern w:val="36"/>
          <w:sz w:val="24"/>
          <w:szCs w:val="24"/>
        </w:rPr>
        <w:t>w terminie do 2</w:t>
      </w:r>
      <w:r>
        <w:rPr>
          <w:rFonts w:ascii="Calibri" w:eastAsia="Calibri" w:hAnsi="Calibri" w:cs="Tahoma"/>
          <w:b/>
          <w:kern w:val="36"/>
          <w:sz w:val="24"/>
          <w:szCs w:val="24"/>
        </w:rPr>
        <w:t>3</w:t>
      </w:r>
      <w:r w:rsidRPr="00F05F2F">
        <w:rPr>
          <w:rFonts w:ascii="Calibri" w:eastAsia="Calibri" w:hAnsi="Calibri" w:cs="Tahoma"/>
          <w:b/>
          <w:kern w:val="36"/>
          <w:sz w:val="24"/>
          <w:szCs w:val="24"/>
        </w:rPr>
        <w:t xml:space="preserve">.11.2022 r. do godz. 15:00 </w:t>
      </w:r>
      <w:r w:rsidRPr="00F05F2F">
        <w:rPr>
          <w:rFonts w:ascii="Calibri" w:eastAsia="Calibri" w:hAnsi="Calibri" w:cs="Tahoma"/>
          <w:kern w:val="36"/>
          <w:sz w:val="24"/>
          <w:szCs w:val="24"/>
        </w:rPr>
        <w:t>w jeden z następujących sposobów:</w:t>
      </w:r>
    </w:p>
    <w:p w14:paraId="2B8D7B90" w14:textId="77777777" w:rsidR="00F05F2F" w:rsidRPr="00F05F2F" w:rsidRDefault="00F05F2F" w:rsidP="00F05F2F">
      <w:pPr>
        <w:numPr>
          <w:ilvl w:val="0"/>
          <w:numId w:val="22"/>
        </w:num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F05F2F">
        <w:rPr>
          <w:rFonts w:ascii="Calibri" w:eastAsia="Calibri" w:hAnsi="Calibri" w:cs="Tahoma"/>
          <w:kern w:val="36"/>
          <w:sz w:val="24"/>
          <w:szCs w:val="24"/>
        </w:rPr>
        <w:t>osobiście do biura projektów Zamawiającego: Fundacja Polskiej Akademii Nauk ul. Turystyczna 44, 20-207 Lublin, biuro czynne w dni robocze w godz. 8:00-16:00</w:t>
      </w:r>
    </w:p>
    <w:p w14:paraId="6DCA0DCA" w14:textId="77777777" w:rsidR="00F05F2F" w:rsidRPr="00F05F2F" w:rsidRDefault="00F05F2F" w:rsidP="00F05F2F">
      <w:pPr>
        <w:numPr>
          <w:ilvl w:val="0"/>
          <w:numId w:val="22"/>
        </w:num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F05F2F">
        <w:rPr>
          <w:rFonts w:ascii="Calibri" w:eastAsia="Calibri" w:hAnsi="Calibri" w:cs="Tahoma"/>
          <w:kern w:val="36"/>
          <w:sz w:val="24"/>
          <w:szCs w:val="24"/>
        </w:rPr>
        <w:t>przesłać pocztą na ww. wskazany adres (pod uwagę brana będzie data wpływu);</w:t>
      </w:r>
    </w:p>
    <w:p w14:paraId="7B7FED59" w14:textId="77777777" w:rsidR="00F05F2F" w:rsidRPr="00F05F2F" w:rsidRDefault="00F05F2F" w:rsidP="00F05F2F">
      <w:pPr>
        <w:numPr>
          <w:ilvl w:val="0"/>
          <w:numId w:val="22"/>
        </w:num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F05F2F">
        <w:rPr>
          <w:rFonts w:ascii="Calibri" w:eastAsia="Calibri" w:hAnsi="Calibri" w:cs="Tahoma"/>
          <w:kern w:val="36"/>
          <w:sz w:val="24"/>
          <w:szCs w:val="24"/>
        </w:rPr>
        <w:t>w wersji zeskanowanej przesłać e-mailem na adres: a.stec@fundacja-pan.lublin.pl</w:t>
      </w:r>
    </w:p>
    <w:p w14:paraId="75C16FFB" w14:textId="77777777" w:rsidR="00F05F2F" w:rsidRPr="00F05F2F" w:rsidRDefault="00F05F2F" w:rsidP="00F05F2F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F05F2F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.doc, .docx, .jpg, .odt).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14:paraId="0AC2127F" w14:textId="77777777" w:rsidTr="00871E40">
        <w:tc>
          <w:tcPr>
            <w:tcW w:w="9429" w:type="dxa"/>
            <w:shd w:val="clear" w:color="auto" w:fill="D0CECE"/>
          </w:tcPr>
          <w:bookmarkEnd w:id="0"/>
          <w:p w14:paraId="7552F65C" w14:textId="77777777"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</w:t>
            </w:r>
            <w:r w:rsidR="002250A9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V</w:t>
            </w: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14:paraId="524C5B57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14:paraId="3D1897AD" w14:textId="263F9786" w:rsidR="00C22384" w:rsidRPr="00C22384" w:rsidRDefault="00871E40" w:rsidP="00C22384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C22384" w:rsidRPr="00C22384">
        <w:rPr>
          <w:rFonts w:ascii="Calibri" w:eastAsia="Calibri" w:hAnsi="Calibri" w:cs="Tahoma"/>
          <w:kern w:val="36"/>
          <w:sz w:val="24"/>
          <w:szCs w:val="24"/>
        </w:rPr>
        <w:t>O udzielenie zamówienia mogą się ubiegać Wykonawcy, którzy spełniają poniższ</w:t>
      </w:r>
      <w:r w:rsidR="0097593D">
        <w:rPr>
          <w:rFonts w:ascii="Calibri" w:eastAsia="Calibri" w:hAnsi="Calibri" w:cs="Tahoma"/>
          <w:kern w:val="36"/>
          <w:sz w:val="24"/>
          <w:szCs w:val="24"/>
        </w:rPr>
        <w:t>y</w:t>
      </w:r>
      <w:r w:rsidR="00C22384" w:rsidRPr="00C22384">
        <w:rPr>
          <w:rFonts w:ascii="Calibri" w:eastAsia="Calibri" w:hAnsi="Calibri" w:cs="Tahoma"/>
          <w:kern w:val="36"/>
          <w:sz w:val="24"/>
          <w:szCs w:val="24"/>
        </w:rPr>
        <w:t xml:space="preserve"> warun</w:t>
      </w:r>
      <w:r w:rsidR="0097593D">
        <w:rPr>
          <w:rFonts w:ascii="Calibri" w:eastAsia="Calibri" w:hAnsi="Calibri" w:cs="Tahoma"/>
          <w:kern w:val="36"/>
          <w:sz w:val="24"/>
          <w:szCs w:val="24"/>
        </w:rPr>
        <w:t>ek:</w:t>
      </w:r>
    </w:p>
    <w:p w14:paraId="21152494" w14:textId="12DE76B5" w:rsidR="00C22384" w:rsidRPr="00C22384" w:rsidRDefault="0097593D" w:rsidP="00C22384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- </w:t>
      </w:r>
      <w:r w:rsidR="00C22384" w:rsidRPr="00C22384">
        <w:rPr>
          <w:rFonts w:ascii="Calibri" w:eastAsia="Calibri" w:hAnsi="Calibri" w:cs="Tahoma"/>
          <w:kern w:val="36"/>
          <w:sz w:val="24"/>
          <w:szCs w:val="24"/>
        </w:rPr>
        <w:t>dysponowania odpowiednim potencjałem technicznym oraz osobami zdolnymi do wykonania zamówienia:</w:t>
      </w:r>
    </w:p>
    <w:p w14:paraId="56590434" w14:textId="4329141D" w:rsidR="00871E40" w:rsidRPr="00097607" w:rsidRDefault="00C22384" w:rsidP="00C22384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C22384">
        <w:rPr>
          <w:rFonts w:ascii="Calibri" w:eastAsia="Calibri" w:hAnsi="Calibri" w:cs="Tahoma"/>
          <w:kern w:val="36"/>
          <w:sz w:val="24"/>
          <w:szCs w:val="24"/>
        </w:rPr>
        <w:t>Zamawiający nie dokonuje opisu sposobu oceny spełnienia tego warunku. Wykonawca podpisując ofertę jednocześnie oświadcza spełnienie tego warunku.</w:t>
      </w:r>
    </w:p>
    <w:p w14:paraId="3CEF47E2" w14:textId="76A04B81" w:rsidR="00871E40" w:rsidRPr="00097607" w:rsidRDefault="00C22384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C22384">
        <w:rPr>
          <w:rFonts w:ascii="Calibri" w:eastAsia="Calibri" w:hAnsi="Calibri" w:cs="Tahoma"/>
          <w:b/>
          <w:bCs/>
          <w:kern w:val="36"/>
          <w:sz w:val="24"/>
          <w:szCs w:val="24"/>
        </w:rPr>
        <w:t>3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br/>
      </w:r>
      <w:r w:rsidR="00CE1DF8">
        <w:rPr>
          <w:rFonts w:ascii="Calibri" w:eastAsia="Calibri" w:hAnsi="Calibri" w:cs="Tahoma"/>
          <w:b/>
          <w:kern w:val="36"/>
          <w:sz w:val="24"/>
          <w:szCs w:val="24"/>
        </w:rPr>
        <w:t>opisanego w przedmiocie zamówienia.</w:t>
      </w:r>
    </w:p>
    <w:p w14:paraId="42A57E39" w14:textId="77777777" w:rsidR="00871E40" w:rsidRPr="00F61BCA" w:rsidRDefault="00871E40" w:rsidP="00871E40">
      <w:pPr>
        <w:ind w:left="-426" w:right="-710"/>
      </w:pPr>
    </w:p>
    <w:p w14:paraId="20A70633" w14:textId="77777777" w:rsidR="00871E40" w:rsidRPr="00F61BCA" w:rsidRDefault="00871E40">
      <w:pPr>
        <w:ind w:left="-426" w:right="-710"/>
      </w:pPr>
    </w:p>
    <w:sectPr w:rsidR="00871E40" w:rsidRPr="00F61BCA" w:rsidSect="00177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0" w:right="1417" w:bottom="1417" w:left="1276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302F" w14:textId="77777777" w:rsidR="00942197" w:rsidRDefault="00942197" w:rsidP="007C0750">
      <w:pPr>
        <w:spacing w:after="0" w:line="240" w:lineRule="auto"/>
      </w:pPr>
      <w:r>
        <w:separator/>
      </w:r>
    </w:p>
  </w:endnote>
  <w:endnote w:type="continuationSeparator" w:id="0">
    <w:p w14:paraId="5ED1E724" w14:textId="77777777" w:rsidR="00942197" w:rsidRDefault="0094219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739D" w14:textId="77777777" w:rsidR="00741A7B" w:rsidRDefault="00741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128E" w14:textId="77777777" w:rsidR="00177F9D" w:rsidRDefault="00177F9D" w:rsidP="00177F9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</w:p>
  <w:p w14:paraId="1164D745" w14:textId="64B87693" w:rsidR="00F04B1E" w:rsidRPr="00F04B1E" w:rsidRDefault="00F04B1E" w:rsidP="00F04B1E">
    <w:pPr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F04B1E">
      <w:rPr>
        <w:rFonts w:ascii="Times New Roman" w:eastAsia="MS Mincho" w:hAnsi="Times New Roman"/>
        <w:b/>
        <w:sz w:val="20"/>
        <w:szCs w:val="20"/>
        <w:lang w:val="cs-CZ" w:eastAsia="pl-PL"/>
      </w:rPr>
      <w:t>Zadanie pn. „Rzemieślnik na czasie!”, realizowane w ramach programu pn. „Międzypokoleniowe Centra Edukacyjne – wsparcie integracji międzypokoleniowej”, płatne ze środków Ministerstwa Edukacji i Nauki</w:t>
    </w:r>
  </w:p>
  <w:p w14:paraId="3FA8CC9F" w14:textId="64A3386C" w:rsidR="00177F9D" w:rsidRPr="00146D4C" w:rsidRDefault="00F04B1E" w:rsidP="00F04B1E">
    <w:pPr>
      <w:tabs>
        <w:tab w:val="left" w:pos="1005"/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b/>
        <w:sz w:val="20"/>
        <w:szCs w:val="20"/>
        <w:lang w:val="cs-CZ" w:eastAsia="pl-PL"/>
      </w:rPr>
    </w:pPr>
    <w:r>
      <w:rPr>
        <w:rFonts w:ascii="Times New Roman" w:eastAsia="MS Mincho" w:hAnsi="Times New Roman"/>
        <w:b/>
        <w:sz w:val="20"/>
        <w:szCs w:val="20"/>
        <w:lang w:val="cs-CZ" w:eastAsia="pl-PL"/>
      </w:rPr>
      <w:tab/>
    </w:r>
  </w:p>
  <w:p w14:paraId="49BEC3FB" w14:textId="77777777" w:rsidR="00177F9D" w:rsidRPr="00EB4FE9" w:rsidRDefault="00177F9D" w:rsidP="00177F9D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</w:p>
  <w:p w14:paraId="36715451" w14:textId="77777777" w:rsidR="002F2563" w:rsidRPr="00177F9D" w:rsidRDefault="002F2563" w:rsidP="00177F9D">
    <w:pPr>
      <w:pStyle w:val="Stopka"/>
      <w:rPr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9B3B" w14:textId="77777777" w:rsidR="00741A7B" w:rsidRDefault="00741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F744" w14:textId="77777777" w:rsidR="00942197" w:rsidRDefault="00942197" w:rsidP="007C0750">
      <w:pPr>
        <w:spacing w:after="0" w:line="240" w:lineRule="auto"/>
      </w:pPr>
      <w:r>
        <w:separator/>
      </w:r>
    </w:p>
  </w:footnote>
  <w:footnote w:type="continuationSeparator" w:id="0">
    <w:p w14:paraId="3DE9F800" w14:textId="77777777" w:rsidR="00942197" w:rsidRDefault="0094219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A365" w14:textId="77777777" w:rsidR="00741A7B" w:rsidRDefault="00741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D981" w14:textId="3986C432" w:rsidR="00177F9D" w:rsidRDefault="00177F9D" w:rsidP="00177F9D">
    <w:pPr>
      <w:pStyle w:val="Tytu"/>
      <w:rPr>
        <w:rFonts w:ascii="Calibri" w:hAnsi="Calibri" w:cs="Calibri"/>
        <w:i/>
        <w:sz w:val="22"/>
        <w:szCs w:val="22"/>
      </w:rPr>
    </w:pPr>
  </w:p>
  <w:p w14:paraId="02217B73" w14:textId="3BF8C3E1" w:rsidR="00F04B1E" w:rsidRDefault="00F04B1E" w:rsidP="00F04B1E">
    <w:pPr>
      <w:pStyle w:val="Tytu"/>
      <w:jc w:val="left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3D06F2CD" wp14:editId="4E9D82FB">
          <wp:extent cx="2352675" cy="9525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919" cy="96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1A7B">
      <w:rPr>
        <w:rFonts w:ascii="Calibri" w:hAnsi="Calibri" w:cs="Calibri"/>
        <w:i/>
        <w:noProof/>
        <w:sz w:val="22"/>
        <w:szCs w:val="22"/>
        <w:lang w:val="pl-PL"/>
      </w:rPr>
      <w:t xml:space="preserve">                                                                                 </w:t>
    </w:r>
    <w:r w:rsidR="00741A7B">
      <w:rPr>
        <w:rFonts w:ascii="Calibri" w:hAnsi="Calibri" w:cs="Calibri"/>
        <w:i/>
        <w:noProof/>
        <w:sz w:val="22"/>
        <w:szCs w:val="22"/>
      </w:rPr>
      <w:drawing>
        <wp:inline distT="0" distB="0" distL="0" distR="0" wp14:anchorId="4765E038" wp14:editId="17FAFB76">
          <wp:extent cx="913765" cy="906483"/>
          <wp:effectExtent l="0" t="0" r="635" b="825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055" cy="94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4520" w14:textId="77777777" w:rsidR="00F04B1E" w:rsidRDefault="00F04B1E" w:rsidP="00177F9D">
    <w:pPr>
      <w:pStyle w:val="Tytu"/>
      <w:rPr>
        <w:rFonts w:ascii="Calibri" w:hAnsi="Calibri" w:cs="Calibri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2765" w14:textId="77777777" w:rsidR="00741A7B" w:rsidRDefault="00741A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84C"/>
    <w:multiLevelType w:val="hybridMultilevel"/>
    <w:tmpl w:val="BDB45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95C2C"/>
    <w:multiLevelType w:val="hybridMultilevel"/>
    <w:tmpl w:val="CB168F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C655B"/>
    <w:multiLevelType w:val="hybridMultilevel"/>
    <w:tmpl w:val="0A6E68EA"/>
    <w:lvl w:ilvl="0" w:tplc="CCAE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2637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426675">
    <w:abstractNumId w:val="10"/>
  </w:num>
  <w:num w:numId="3" w16cid:durableId="1713112501">
    <w:abstractNumId w:val="12"/>
  </w:num>
  <w:num w:numId="4" w16cid:durableId="1827627728">
    <w:abstractNumId w:val="3"/>
  </w:num>
  <w:num w:numId="5" w16cid:durableId="1301762927">
    <w:abstractNumId w:val="7"/>
  </w:num>
  <w:num w:numId="6" w16cid:durableId="1730884389">
    <w:abstractNumId w:val="8"/>
  </w:num>
  <w:num w:numId="7" w16cid:durableId="16889453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13654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15416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348352">
    <w:abstractNumId w:val="2"/>
  </w:num>
  <w:num w:numId="11" w16cid:durableId="480773547">
    <w:abstractNumId w:val="4"/>
  </w:num>
  <w:num w:numId="12" w16cid:durableId="24134912">
    <w:abstractNumId w:val="19"/>
  </w:num>
  <w:num w:numId="13" w16cid:durableId="276957873">
    <w:abstractNumId w:val="5"/>
  </w:num>
  <w:num w:numId="14" w16cid:durableId="1991252321">
    <w:abstractNumId w:val="9"/>
  </w:num>
  <w:num w:numId="15" w16cid:durableId="1459378529">
    <w:abstractNumId w:val="16"/>
  </w:num>
  <w:num w:numId="16" w16cid:durableId="1238251248">
    <w:abstractNumId w:val="18"/>
  </w:num>
  <w:num w:numId="17" w16cid:durableId="220294809">
    <w:abstractNumId w:val="6"/>
  </w:num>
  <w:num w:numId="18" w16cid:durableId="617375862">
    <w:abstractNumId w:val="1"/>
  </w:num>
  <w:num w:numId="19" w16cid:durableId="1630940030">
    <w:abstractNumId w:val="14"/>
  </w:num>
  <w:num w:numId="20" w16cid:durableId="421990615">
    <w:abstractNumId w:val="11"/>
  </w:num>
  <w:num w:numId="21" w16cid:durableId="957296184">
    <w:abstractNumId w:val="13"/>
  </w:num>
  <w:num w:numId="22" w16cid:durableId="84948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16A6F"/>
    <w:rsid w:val="000641A6"/>
    <w:rsid w:val="000816C4"/>
    <w:rsid w:val="0008396F"/>
    <w:rsid w:val="00097607"/>
    <w:rsid w:val="000F39C6"/>
    <w:rsid w:val="000F4761"/>
    <w:rsid w:val="000F75F5"/>
    <w:rsid w:val="0012379D"/>
    <w:rsid w:val="001302DB"/>
    <w:rsid w:val="00143AF0"/>
    <w:rsid w:val="00143E4A"/>
    <w:rsid w:val="00144DF1"/>
    <w:rsid w:val="001456A9"/>
    <w:rsid w:val="00151429"/>
    <w:rsid w:val="001563A5"/>
    <w:rsid w:val="001755C4"/>
    <w:rsid w:val="00177F9D"/>
    <w:rsid w:val="001C0DCC"/>
    <w:rsid w:val="001C4FAA"/>
    <w:rsid w:val="001D3C11"/>
    <w:rsid w:val="00203339"/>
    <w:rsid w:val="00203966"/>
    <w:rsid w:val="00212723"/>
    <w:rsid w:val="00214A59"/>
    <w:rsid w:val="00214C54"/>
    <w:rsid w:val="00217962"/>
    <w:rsid w:val="002250A9"/>
    <w:rsid w:val="002537AC"/>
    <w:rsid w:val="002678C3"/>
    <w:rsid w:val="0027460D"/>
    <w:rsid w:val="00282EBC"/>
    <w:rsid w:val="00290573"/>
    <w:rsid w:val="002A0E57"/>
    <w:rsid w:val="002A400F"/>
    <w:rsid w:val="002B056A"/>
    <w:rsid w:val="002B2151"/>
    <w:rsid w:val="002C5864"/>
    <w:rsid w:val="002D7BDA"/>
    <w:rsid w:val="002E0FF1"/>
    <w:rsid w:val="002F2563"/>
    <w:rsid w:val="00300150"/>
    <w:rsid w:val="00303606"/>
    <w:rsid w:val="00331A10"/>
    <w:rsid w:val="00343A97"/>
    <w:rsid w:val="00350869"/>
    <w:rsid w:val="003756D7"/>
    <w:rsid w:val="003854E4"/>
    <w:rsid w:val="003C1868"/>
    <w:rsid w:val="003C1BDB"/>
    <w:rsid w:val="00407F48"/>
    <w:rsid w:val="0041327C"/>
    <w:rsid w:val="004174F6"/>
    <w:rsid w:val="0046297D"/>
    <w:rsid w:val="0048507C"/>
    <w:rsid w:val="004F2ED0"/>
    <w:rsid w:val="0051487B"/>
    <w:rsid w:val="00523B5C"/>
    <w:rsid w:val="00530475"/>
    <w:rsid w:val="00537824"/>
    <w:rsid w:val="005B52E9"/>
    <w:rsid w:val="005F3E02"/>
    <w:rsid w:val="005F6476"/>
    <w:rsid w:val="00672268"/>
    <w:rsid w:val="00680AFA"/>
    <w:rsid w:val="00683356"/>
    <w:rsid w:val="006C493F"/>
    <w:rsid w:val="006D5CE9"/>
    <w:rsid w:val="006E5D37"/>
    <w:rsid w:val="006F3033"/>
    <w:rsid w:val="006F3ABB"/>
    <w:rsid w:val="007116BD"/>
    <w:rsid w:val="007136C1"/>
    <w:rsid w:val="00741A7B"/>
    <w:rsid w:val="00746640"/>
    <w:rsid w:val="00776A63"/>
    <w:rsid w:val="00797F3C"/>
    <w:rsid w:val="007A1ED2"/>
    <w:rsid w:val="007B444E"/>
    <w:rsid w:val="007C0750"/>
    <w:rsid w:val="007C430D"/>
    <w:rsid w:val="007D1D08"/>
    <w:rsid w:val="007E71B3"/>
    <w:rsid w:val="008548DB"/>
    <w:rsid w:val="00871E40"/>
    <w:rsid w:val="0088314F"/>
    <w:rsid w:val="008E1F39"/>
    <w:rsid w:val="008F7269"/>
    <w:rsid w:val="00905F35"/>
    <w:rsid w:val="00931DB9"/>
    <w:rsid w:val="00942197"/>
    <w:rsid w:val="00955B4C"/>
    <w:rsid w:val="00962310"/>
    <w:rsid w:val="00967CAC"/>
    <w:rsid w:val="0097593D"/>
    <w:rsid w:val="00986FE8"/>
    <w:rsid w:val="00993103"/>
    <w:rsid w:val="009E44F1"/>
    <w:rsid w:val="009F3E57"/>
    <w:rsid w:val="00A277E0"/>
    <w:rsid w:val="00A50B9A"/>
    <w:rsid w:val="00A6637C"/>
    <w:rsid w:val="00A75A0C"/>
    <w:rsid w:val="00A77671"/>
    <w:rsid w:val="00A957F6"/>
    <w:rsid w:val="00AA368F"/>
    <w:rsid w:val="00AA51CF"/>
    <w:rsid w:val="00AC415E"/>
    <w:rsid w:val="00AD6CD8"/>
    <w:rsid w:val="00AE2FE8"/>
    <w:rsid w:val="00B204C9"/>
    <w:rsid w:val="00B32E39"/>
    <w:rsid w:val="00B4028D"/>
    <w:rsid w:val="00B42432"/>
    <w:rsid w:val="00B71A52"/>
    <w:rsid w:val="00B758F6"/>
    <w:rsid w:val="00B75EB1"/>
    <w:rsid w:val="00B851DA"/>
    <w:rsid w:val="00BA1B14"/>
    <w:rsid w:val="00BC17C5"/>
    <w:rsid w:val="00BC2BD2"/>
    <w:rsid w:val="00BE3163"/>
    <w:rsid w:val="00BE64D0"/>
    <w:rsid w:val="00BF10F3"/>
    <w:rsid w:val="00C00F56"/>
    <w:rsid w:val="00C03AAD"/>
    <w:rsid w:val="00C1393B"/>
    <w:rsid w:val="00C1620D"/>
    <w:rsid w:val="00C22384"/>
    <w:rsid w:val="00C344BD"/>
    <w:rsid w:val="00C512C3"/>
    <w:rsid w:val="00CD0600"/>
    <w:rsid w:val="00CD5E00"/>
    <w:rsid w:val="00CE1DF8"/>
    <w:rsid w:val="00D33CFC"/>
    <w:rsid w:val="00D46D2A"/>
    <w:rsid w:val="00DB2E5A"/>
    <w:rsid w:val="00DD06D7"/>
    <w:rsid w:val="00DD28F1"/>
    <w:rsid w:val="00DE3D5F"/>
    <w:rsid w:val="00DE548A"/>
    <w:rsid w:val="00DF313B"/>
    <w:rsid w:val="00E15915"/>
    <w:rsid w:val="00E46BFE"/>
    <w:rsid w:val="00E47423"/>
    <w:rsid w:val="00E77658"/>
    <w:rsid w:val="00E80ADF"/>
    <w:rsid w:val="00E82888"/>
    <w:rsid w:val="00E86B75"/>
    <w:rsid w:val="00E92B91"/>
    <w:rsid w:val="00EB7C48"/>
    <w:rsid w:val="00EC5526"/>
    <w:rsid w:val="00EC615A"/>
    <w:rsid w:val="00EE1F7D"/>
    <w:rsid w:val="00EF486D"/>
    <w:rsid w:val="00F03912"/>
    <w:rsid w:val="00F04B1E"/>
    <w:rsid w:val="00F05F2F"/>
    <w:rsid w:val="00F35C3C"/>
    <w:rsid w:val="00F41112"/>
    <w:rsid w:val="00F5372B"/>
    <w:rsid w:val="00F61BCA"/>
    <w:rsid w:val="00F949EF"/>
    <w:rsid w:val="00FB32DF"/>
    <w:rsid w:val="00FC1A93"/>
    <w:rsid w:val="00FD38AD"/>
    <w:rsid w:val="00FE2D72"/>
    <w:rsid w:val="00FE649D"/>
    <w:rsid w:val="00FE7BD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593CE"/>
  <w15:docId w15:val="{96FDB437-8834-48FB-95C1-D8C2FA6D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4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475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177F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77F9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B61B-A52A-4F6B-9882-E4B34380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Fundacja  Polskiej Akademii Nauk</cp:lastModifiedBy>
  <cp:revision>21</cp:revision>
  <cp:lastPrinted>2019-10-09T12:40:00Z</cp:lastPrinted>
  <dcterms:created xsi:type="dcterms:W3CDTF">2019-10-08T11:48:00Z</dcterms:created>
  <dcterms:modified xsi:type="dcterms:W3CDTF">2022-12-29T11:44:00Z</dcterms:modified>
</cp:coreProperties>
</file>